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355C78" w:rsidP="00EE0DFD">
            <w:pPr>
              <w:jc w:val="both"/>
              <w:rPr>
                <w:szCs w:val="28"/>
              </w:rPr>
            </w:pPr>
            <w:r w:rsidRPr="00355C78">
              <w:rPr>
                <w:bCs/>
                <w:szCs w:val="28"/>
              </w:rPr>
              <w:t>О внесении изменений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   № 523-П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355C78" w:rsidRPr="00355C78" w:rsidRDefault="00355C78" w:rsidP="00355C78">
      <w:pPr>
        <w:suppressAutoHyphens/>
        <w:adjustRightInd w:val="0"/>
        <w:ind w:firstLine="720"/>
        <w:jc w:val="both"/>
        <w:rPr>
          <w:szCs w:val="28"/>
        </w:rPr>
      </w:pPr>
      <w:r w:rsidRPr="00355C78">
        <w:rPr>
          <w:szCs w:val="28"/>
        </w:rPr>
        <w:t>1.</w:t>
      </w:r>
      <w:r w:rsidRPr="00355C78">
        <w:rPr>
          <w:szCs w:val="28"/>
        </w:rPr>
        <w:tab/>
        <w:t>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приложению к настоящему постановлению.</w:t>
      </w:r>
    </w:p>
    <w:p w:rsidR="00B60245" w:rsidRDefault="00355C78" w:rsidP="00355C78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355C78">
        <w:rPr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25601F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25601F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25601F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25601F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25601F">
            <w:pPr>
              <w:ind w:left="142" w:right="126" w:hanging="142"/>
              <w:jc w:val="right"/>
            </w:pPr>
          </w:p>
          <w:p w:rsidR="00AC1954" w:rsidRDefault="00AC1954" w:rsidP="0025601F">
            <w:pPr>
              <w:ind w:left="142" w:right="126" w:hanging="142"/>
              <w:jc w:val="right"/>
            </w:pPr>
          </w:p>
          <w:p w:rsidR="00AC1954" w:rsidRPr="00F04282" w:rsidRDefault="00AC1954" w:rsidP="0025601F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355C78" w:rsidRDefault="00355C78" w:rsidP="00355C78">
      <w:pPr>
        <w:ind w:left="5387" w:hanging="851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355C78" w:rsidRDefault="00355C78" w:rsidP="00355C78">
      <w:pPr>
        <w:ind w:left="5387" w:hanging="851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355C78" w:rsidRPr="00355C78" w:rsidRDefault="00355C78" w:rsidP="00355C78">
      <w:pPr>
        <w:ind w:left="5387" w:hanging="851"/>
        <w:rPr>
          <w:szCs w:val="28"/>
        </w:rPr>
      </w:pPr>
      <w:r w:rsidRPr="00FC2DDA">
        <w:rPr>
          <w:szCs w:val="28"/>
        </w:rPr>
        <w:t xml:space="preserve">от </w:t>
      </w:r>
      <w:r w:rsidRPr="00355C78">
        <w:t>[</w:t>
      </w:r>
      <w:r w:rsidRPr="00F10B4F">
        <w:rPr>
          <w:color w:val="E7E6E6"/>
        </w:rPr>
        <w:t>Дата регистрации</w:t>
      </w:r>
      <w:r w:rsidRPr="00355C78">
        <w:t>]</w:t>
      </w:r>
      <w:r>
        <w:t xml:space="preserve"> 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 w:rsidRPr="00355C78">
        <w:t>[</w:t>
      </w:r>
      <w:r w:rsidRPr="00F10B4F">
        <w:rPr>
          <w:color w:val="E7E6E6"/>
        </w:rPr>
        <w:t>Номер</w:t>
      </w:r>
      <w:r w:rsidRPr="00F10B4F">
        <w:rPr>
          <w:color w:val="E7E6E6"/>
          <w:sz w:val="20"/>
          <w:szCs w:val="20"/>
        </w:rPr>
        <w:t xml:space="preserve"> документа</w:t>
      </w:r>
      <w:r w:rsidRPr="00355C78">
        <w:t>]</w:t>
      </w:r>
    </w:p>
    <w:p w:rsidR="00355C78" w:rsidRDefault="00355C78" w:rsidP="00355C78">
      <w:pPr>
        <w:ind w:left="5387"/>
        <w:rPr>
          <w:szCs w:val="28"/>
        </w:rPr>
      </w:pPr>
    </w:p>
    <w:p w:rsidR="00355C78" w:rsidRDefault="00355C78" w:rsidP="00355C78">
      <w:pPr>
        <w:ind w:left="5387"/>
        <w:rPr>
          <w:szCs w:val="28"/>
        </w:rPr>
      </w:pPr>
    </w:p>
    <w:p w:rsidR="00355C78" w:rsidRDefault="00355C78" w:rsidP="00355C78">
      <w:pPr>
        <w:ind w:left="5387"/>
        <w:rPr>
          <w:szCs w:val="28"/>
        </w:rPr>
      </w:pP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355C78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 xml:space="preserve">постановлением Правительства Камчатского края </w:t>
      </w:r>
    </w:p>
    <w:p w:rsidR="00355C78" w:rsidRPr="0016311C" w:rsidRDefault="00355C78" w:rsidP="00355C78">
      <w:pPr>
        <w:jc w:val="center"/>
        <w:rPr>
          <w:szCs w:val="28"/>
        </w:rPr>
      </w:pPr>
      <w:r>
        <w:rPr>
          <w:szCs w:val="28"/>
        </w:rPr>
        <w:t>от 29.11.2013 № 523-П (далее -</w:t>
      </w:r>
      <w:r w:rsidRPr="0016311C">
        <w:rPr>
          <w:szCs w:val="28"/>
        </w:rPr>
        <w:t xml:space="preserve"> Программа)</w:t>
      </w:r>
    </w:p>
    <w:p w:rsidR="00355C78" w:rsidRDefault="00355C78" w:rsidP="00355C78">
      <w:pPr>
        <w:jc w:val="both"/>
        <w:rPr>
          <w:szCs w:val="28"/>
        </w:rPr>
      </w:pPr>
    </w:p>
    <w:p w:rsidR="00355C78" w:rsidRPr="0016311C" w:rsidRDefault="00355C78" w:rsidP="00355C78">
      <w:pPr>
        <w:jc w:val="both"/>
        <w:rPr>
          <w:szCs w:val="28"/>
        </w:rPr>
      </w:pPr>
    </w:p>
    <w:p w:rsidR="00355C78" w:rsidRPr="000429EF" w:rsidRDefault="00355C78" w:rsidP="00355C78">
      <w:pPr>
        <w:ind w:firstLine="567"/>
        <w:jc w:val="both"/>
      </w:pPr>
      <w:r w:rsidRPr="000429EF">
        <w:t>1.</w:t>
      </w:r>
      <w:r>
        <w:t xml:space="preserve"> </w:t>
      </w:r>
      <w:r>
        <w:rPr>
          <w:rFonts w:eastAsia="Calibri"/>
          <w:szCs w:val="28"/>
          <w:lang w:eastAsia="en-US"/>
        </w:rPr>
        <w:t>Р</w:t>
      </w:r>
      <w:r w:rsidRPr="000429EF">
        <w:rPr>
          <w:rFonts w:eastAsia="Calibri"/>
          <w:szCs w:val="28"/>
          <w:lang w:eastAsia="en-US"/>
        </w:rPr>
        <w:t xml:space="preserve">аздел «Объемы бюджетных ассигнований Программы» </w:t>
      </w:r>
      <w:r>
        <w:t>паспорта</w:t>
      </w:r>
      <w:r w:rsidRPr="000429EF">
        <w:t xml:space="preserve"> Программы</w:t>
      </w:r>
      <w:r w:rsidRPr="00166CC9">
        <w:rPr>
          <w:rFonts w:eastAsia="Calibri"/>
          <w:szCs w:val="28"/>
          <w:lang w:eastAsia="en-US"/>
        </w:rPr>
        <w:t xml:space="preserve"> </w:t>
      </w:r>
      <w:r w:rsidRPr="000429EF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557"/>
        <w:gridCol w:w="5494"/>
      </w:tblGrid>
      <w:tr w:rsidR="00355C78" w:rsidRPr="003E7771" w:rsidTr="00167E1F">
        <w:tc>
          <w:tcPr>
            <w:tcW w:w="3730" w:type="dxa"/>
            <w:shd w:val="clear" w:color="auto" w:fill="auto"/>
          </w:tcPr>
          <w:p w:rsidR="00355C78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57" w:type="dxa"/>
            <w:shd w:val="clear" w:color="auto" w:fill="auto"/>
          </w:tcPr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94" w:type="dxa"/>
            <w:shd w:val="clear" w:color="auto" w:fill="auto"/>
          </w:tcPr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составляет </w:t>
            </w:r>
            <w:r w:rsidR="00167E1F" w:rsidRPr="00167E1F">
              <w:rPr>
                <w:rFonts w:eastAsia="Calibri"/>
                <w:szCs w:val="28"/>
                <w:lang w:eastAsia="en-US"/>
              </w:rPr>
              <w:t>17 026 390,89139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лей, в том числе за счет средств: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167E1F">
              <w:rPr>
                <w:rFonts w:eastAsia="Calibri"/>
                <w:szCs w:val="28"/>
                <w:lang w:eastAsia="en-US"/>
              </w:rPr>
              <w:t>1 629 841,40200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199 918,60000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128 809,6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- 161 034,0</w:t>
            </w:r>
            <w:r w:rsidR="00355C78" w:rsidRPr="00CB5019">
              <w:rPr>
                <w:rFonts w:eastAsia="Calibri"/>
                <w:szCs w:val="28"/>
                <w:lang w:eastAsia="en-US"/>
              </w:rPr>
              <w:t>0000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- 191 619,6</w:t>
            </w:r>
            <w:r w:rsidR="00355C78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- 152 299</w:t>
            </w:r>
            <w:r w:rsidR="00355C78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AD5AD3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047621">
              <w:rPr>
                <w:rFonts w:eastAsia="Calibri"/>
                <w:szCs w:val="28"/>
                <w:lang w:eastAsia="en-US"/>
              </w:rPr>
              <w:t>14 622 176,52773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- 1 261 661,007</w:t>
            </w:r>
            <w:r w:rsidRPr="003E7771">
              <w:rPr>
                <w:rFonts w:eastAsia="Calibri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- 1 333 141,47992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047621">
              <w:rPr>
                <w:rFonts w:eastAsia="Calibri"/>
                <w:szCs w:val="28"/>
                <w:lang w:eastAsia="en-US"/>
              </w:rPr>
              <w:t>1 100 413,32877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- 894 576,08419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- 816 296,70091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2023 год - 820 501,09000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- 1 870 657,42328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- 1 945 483,72021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местных бюджетов (п</w:t>
            </w:r>
            <w:r w:rsidR="00167E1F">
              <w:rPr>
                <w:rFonts w:eastAsia="Calibri"/>
                <w:szCs w:val="28"/>
                <w:lang w:eastAsia="en-US"/>
              </w:rPr>
              <w:t>о согласованию) -             77 968,73007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</w:t>
            </w:r>
            <w:r w:rsidR="00167E1F" w:rsidRPr="00167E1F">
              <w:rPr>
                <w:rFonts w:eastAsia="Calibri"/>
                <w:szCs w:val="28"/>
                <w:lang w:eastAsia="en-US"/>
              </w:rPr>
              <w:t>-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 </w:t>
            </w:r>
            <w:r w:rsidR="00167E1F" w:rsidRPr="00167E1F">
              <w:rPr>
                <w:rFonts w:eastAsia="Calibri"/>
                <w:szCs w:val="28"/>
                <w:lang w:eastAsia="en-US"/>
              </w:rPr>
              <w:t>1 275,54944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Cs w:val="28"/>
                <w:lang w:eastAsia="en-US"/>
              </w:rPr>
              <w:t>источников (по согласованию)</w:t>
            </w:r>
            <w:r w:rsidR="00410587">
              <w:rPr>
                <w:rFonts w:eastAsia="Calibri"/>
                <w:szCs w:val="28"/>
                <w:lang w:eastAsia="en-US"/>
              </w:rPr>
              <w:t xml:space="preserve"> - 696 404,23159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410587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- 46 731,23509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</w:t>
            </w:r>
            <w:r w:rsidR="00355C78" w:rsidRPr="003E7771">
              <w:rPr>
                <w:rFonts w:eastAsia="Calibri"/>
                <w:szCs w:val="28"/>
                <w:lang w:eastAsia="en-US"/>
              </w:rPr>
              <w:t>руб</w:t>
            </w:r>
            <w:r w:rsidR="00355C78">
              <w:rPr>
                <w:rFonts w:eastAsia="Calibri"/>
                <w:szCs w:val="28"/>
                <w:lang w:eastAsia="en-US"/>
              </w:rPr>
              <w:t>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D631C1" w:rsidRDefault="00355C78" w:rsidP="00F3573A">
      <w:pPr>
        <w:ind w:firstLine="567"/>
        <w:jc w:val="both"/>
        <w:rPr>
          <w:rFonts w:ascii="Times New Roman CYR" w:hAnsi="Times New Roman CYR"/>
          <w:szCs w:val="28"/>
        </w:rPr>
      </w:pPr>
      <w:r w:rsidRPr="00F97363">
        <w:lastRenderedPageBreak/>
        <w:t xml:space="preserve">2. </w:t>
      </w:r>
      <w:r w:rsidR="00D631C1">
        <w:t xml:space="preserve">В </w:t>
      </w:r>
      <w:r w:rsidR="00D631C1">
        <w:rPr>
          <w:rFonts w:ascii="Times New Roman CYR" w:hAnsi="Times New Roman CYR"/>
          <w:szCs w:val="28"/>
        </w:rPr>
        <w:t>паспорте</w:t>
      </w:r>
      <w:r w:rsidR="00D631C1" w:rsidRPr="001D46C5">
        <w:rPr>
          <w:rFonts w:ascii="Times New Roman CYR" w:hAnsi="Times New Roman CYR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D631C1">
        <w:rPr>
          <w:rFonts w:ascii="Times New Roman CYR" w:hAnsi="Times New Roman CYR"/>
          <w:szCs w:val="28"/>
        </w:rPr>
        <w:t>:</w:t>
      </w:r>
    </w:p>
    <w:p w:rsidR="008E795A" w:rsidRDefault="00D631C1" w:rsidP="00F3573A">
      <w:pPr>
        <w:ind w:firstLine="567"/>
        <w:jc w:val="both"/>
      </w:pPr>
      <w:r>
        <w:t xml:space="preserve">1) </w:t>
      </w:r>
      <w:r w:rsidR="008E795A">
        <w:t>в разделе «</w:t>
      </w:r>
      <w:r w:rsidR="008E795A" w:rsidRPr="008E795A">
        <w:t>Целевые показатели (индикаторы) Подпрограммы 1</w:t>
      </w:r>
      <w:r w:rsidR="008E795A">
        <w:t>»:</w:t>
      </w:r>
    </w:p>
    <w:p w:rsidR="008E795A" w:rsidRDefault="008E795A" w:rsidP="00F3573A">
      <w:pPr>
        <w:ind w:firstLine="567"/>
        <w:jc w:val="both"/>
      </w:pPr>
      <w:r>
        <w:t>а) в пункте 13 слова «</w:t>
      </w:r>
      <w:r w:rsidRPr="008E795A">
        <w:t>индивидуальных предпринимателей.</w:t>
      </w:r>
      <w:r>
        <w:t>» заменить словами «</w:t>
      </w:r>
      <w:r w:rsidRPr="008E795A">
        <w:t>индивидуальных предпринимателей</w:t>
      </w:r>
      <w:r>
        <w:t>;»;</w:t>
      </w:r>
    </w:p>
    <w:p w:rsidR="00D631C1" w:rsidRDefault="008E795A" w:rsidP="00F3573A">
      <w:pPr>
        <w:ind w:firstLine="567"/>
        <w:jc w:val="both"/>
      </w:pPr>
      <w:r>
        <w:t>б) дополнить пунктом 14 следующего содержания:</w:t>
      </w:r>
    </w:p>
    <w:p w:rsidR="008E795A" w:rsidRDefault="008E795A" w:rsidP="00F3573A">
      <w:pPr>
        <w:ind w:firstLine="567"/>
        <w:jc w:val="both"/>
      </w:pPr>
      <w:r>
        <w:t xml:space="preserve">«14) </w:t>
      </w:r>
      <w:r w:rsidRPr="008E795A">
        <w:t>Размер посевных площадей, занятых зерновыми, зернобобовыми, масличными (за исключением рапса и сои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Камчатском крае</w:t>
      </w:r>
      <w:r>
        <w:t>»;</w:t>
      </w:r>
    </w:p>
    <w:p w:rsidR="00F3573A" w:rsidRDefault="00D631C1" w:rsidP="00F3573A">
      <w:pPr>
        <w:ind w:firstLine="567"/>
        <w:jc w:val="both"/>
        <w:rPr>
          <w:rFonts w:ascii="Times New Roman CYR" w:hAnsi="Times New Roman CYR"/>
          <w:szCs w:val="28"/>
        </w:rPr>
      </w:pPr>
      <w:r>
        <w:t>2) р</w:t>
      </w:r>
      <w:r w:rsidR="00F3573A">
        <w:t>а</w:t>
      </w:r>
      <w:r w:rsidR="00F3573A" w:rsidRPr="0016311C">
        <w:t>здел «</w:t>
      </w:r>
      <w:r w:rsidR="00F3573A" w:rsidRPr="0016311C">
        <w:rPr>
          <w:szCs w:val="28"/>
        </w:rPr>
        <w:t>Объемы бюджетных ассигнований П</w:t>
      </w:r>
      <w:r w:rsidR="00F3573A">
        <w:rPr>
          <w:szCs w:val="28"/>
        </w:rPr>
        <w:t>одп</w:t>
      </w:r>
      <w:r w:rsidR="00F3573A" w:rsidRPr="0016311C">
        <w:rPr>
          <w:szCs w:val="28"/>
        </w:rPr>
        <w:t>рограммы</w:t>
      </w:r>
      <w:r w:rsidR="00F3573A">
        <w:rPr>
          <w:szCs w:val="28"/>
        </w:rPr>
        <w:t xml:space="preserve"> 1</w:t>
      </w:r>
      <w:r w:rsidR="00F3573A">
        <w:t xml:space="preserve">» </w:t>
      </w:r>
      <w:r w:rsidR="00F3573A">
        <w:rPr>
          <w:rFonts w:ascii="Times New Roman CYR" w:hAnsi="Times New Roman CYR"/>
          <w:szCs w:val="28"/>
        </w:rPr>
        <w:t>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F3573A" w:rsidRPr="003E7771" w:rsidTr="0025601F">
        <w:tc>
          <w:tcPr>
            <w:tcW w:w="4253" w:type="dxa"/>
            <w:shd w:val="clear" w:color="auto" w:fill="auto"/>
          </w:tcPr>
          <w:p w:rsidR="00F3573A" w:rsidRPr="003E7771" w:rsidRDefault="00F3573A" w:rsidP="0025601F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F3573A" w:rsidRPr="003E7771" w:rsidRDefault="00F3573A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>ван</w:t>
            </w:r>
            <w:r w:rsidR="00701B74">
              <w:rPr>
                <w:rFonts w:eastAsia="Calibri"/>
                <w:szCs w:val="28"/>
                <w:lang w:eastAsia="en-US"/>
              </w:rPr>
              <w:t>ия Подпрограммы 1 составляет 948 720,81002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- 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B321EE">
              <w:rPr>
                <w:rFonts w:eastAsia="Calibri"/>
                <w:szCs w:val="28"/>
                <w:lang w:eastAsia="en-US"/>
              </w:rPr>
              <w:t>01 497,30000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- 24 714,40000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- 35 834,80000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- 25 004,00000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7 394,70000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2019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6 376,70000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32 772,9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- 19 964,1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- 19 760,00000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- 17 047,10000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701B74">
              <w:rPr>
                <w:rFonts w:eastAsia="Calibri"/>
                <w:szCs w:val="28"/>
                <w:lang w:eastAsia="en-US"/>
              </w:rPr>
              <w:t>745 810,07467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- 47 263,74906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- 49 164,52349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- 56 009,08700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67 811,68535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701B74">
              <w:rPr>
                <w:rFonts w:eastAsia="Calibri"/>
                <w:szCs w:val="28"/>
                <w:lang w:eastAsia="en-US"/>
              </w:rPr>
              <w:t>55 178,19143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B321EE">
              <w:rPr>
                <w:rFonts w:eastAsia="Calibri"/>
                <w:szCs w:val="28"/>
                <w:lang w:eastAsia="en-US"/>
              </w:rPr>
              <w:t>51 050,74211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B321EE">
              <w:rPr>
                <w:rFonts w:eastAsia="Calibri"/>
                <w:szCs w:val="28"/>
                <w:lang w:eastAsia="en-US"/>
              </w:rPr>
              <w:t>31 040,00001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B321EE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- 20 897,21580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B321EE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- 109 043,07458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Pr="003E7771" w:rsidRDefault="00B321EE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- 113 404,79756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- 676,19500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- 526,15080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- 103,98500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2017 год - 107,10455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2025 год - 0,00000 тыс. рублей».</w:t>
            </w:r>
          </w:p>
        </w:tc>
      </w:tr>
    </w:tbl>
    <w:p w:rsidR="00355C78" w:rsidRDefault="00F3573A" w:rsidP="00355C78">
      <w:pPr>
        <w:ind w:firstLine="567"/>
        <w:jc w:val="both"/>
      </w:pPr>
      <w:r>
        <w:lastRenderedPageBreak/>
        <w:t xml:space="preserve">3. </w:t>
      </w:r>
      <w:r w:rsidR="00355C78" w:rsidRPr="00F97363">
        <w:t>В паспорте подпрограммы 2 «Развитие животноводства»:</w:t>
      </w:r>
    </w:p>
    <w:p w:rsidR="000A3142" w:rsidRDefault="000A3142" w:rsidP="00355C78">
      <w:pPr>
        <w:ind w:firstLine="567"/>
        <w:jc w:val="both"/>
      </w:pPr>
      <w:r>
        <w:t>1) в разделе «</w:t>
      </w:r>
      <w:r w:rsidRPr="000A3142">
        <w:t>Целевые показатели (индикаторы) Подпрограммы 2</w:t>
      </w:r>
      <w:r>
        <w:t>»:</w:t>
      </w:r>
    </w:p>
    <w:p w:rsidR="000A3142" w:rsidRDefault="000A3142" w:rsidP="00355C78">
      <w:pPr>
        <w:ind w:firstLine="567"/>
        <w:jc w:val="both"/>
      </w:pPr>
      <w:r>
        <w:t>а) пункт 13 изложить в следующей редакции:</w:t>
      </w:r>
    </w:p>
    <w:p w:rsidR="000A3142" w:rsidRDefault="000A3142" w:rsidP="00355C78">
      <w:pPr>
        <w:ind w:firstLine="567"/>
        <w:jc w:val="both"/>
      </w:pPr>
      <w:r>
        <w:t>«13) п</w:t>
      </w:r>
      <w:r w:rsidRPr="000A3142">
        <w:t>леменное маточное поголовье сельскохозяйственных животных (в пересчете на условные головы)</w:t>
      </w:r>
      <w:r>
        <w:t>;»;</w:t>
      </w:r>
    </w:p>
    <w:p w:rsidR="00B1525A" w:rsidRDefault="00B1525A" w:rsidP="00355C78">
      <w:pPr>
        <w:ind w:firstLine="567"/>
        <w:jc w:val="both"/>
      </w:pPr>
      <w:r>
        <w:t>б) дополнить пунктом 15 следующего содержания:</w:t>
      </w:r>
    </w:p>
    <w:p w:rsidR="00B1525A" w:rsidRPr="00F97363" w:rsidRDefault="00B1525A" w:rsidP="00355C78">
      <w:pPr>
        <w:ind w:firstLine="567"/>
        <w:jc w:val="both"/>
      </w:pPr>
      <w:r>
        <w:t>«15) п</w:t>
      </w:r>
      <w:r w:rsidRPr="00B1525A">
        <w:t>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</w:t>
      </w:r>
      <w:r>
        <w:t>»;</w:t>
      </w:r>
    </w:p>
    <w:p w:rsidR="00355C78" w:rsidRPr="003E7771" w:rsidRDefault="00B1525A" w:rsidP="00355C78">
      <w:pPr>
        <w:ind w:firstLine="567"/>
        <w:jc w:val="both"/>
      </w:pPr>
      <w:r>
        <w:t>2</w:t>
      </w:r>
      <w:r w:rsidR="00355C78" w:rsidRPr="00F97363">
        <w:t>) раздел «</w:t>
      </w:r>
      <w:r w:rsidR="00355C78" w:rsidRPr="00F97363">
        <w:rPr>
          <w:szCs w:val="28"/>
        </w:rPr>
        <w:t>Объемы бюджетных ассигнований Подпрограммы 2</w:t>
      </w:r>
      <w:r w:rsidR="00355C78" w:rsidRPr="00F97363">
        <w:t xml:space="preserve">» </w:t>
      </w:r>
      <w:r w:rsidR="00355C78" w:rsidRPr="00F97363">
        <w:rPr>
          <w:szCs w:val="28"/>
        </w:rPr>
        <w:t>изложить в следующей редакции</w:t>
      </w:r>
      <w:r w:rsidR="00355C78" w:rsidRPr="00F97363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355C78" w:rsidRPr="003E7771" w:rsidTr="0025601F">
        <w:trPr>
          <w:trHeight w:val="284"/>
        </w:trPr>
        <w:tc>
          <w:tcPr>
            <w:tcW w:w="4111" w:type="dxa"/>
            <w:shd w:val="clear" w:color="auto" w:fill="auto"/>
          </w:tcPr>
          <w:p w:rsidR="00355C78" w:rsidRPr="003E7771" w:rsidRDefault="00355C78" w:rsidP="0025601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3B742E">
              <w:rPr>
                <w:rFonts w:eastAsia="Calibri"/>
                <w:szCs w:val="28"/>
                <w:lang w:eastAsia="en-US"/>
              </w:rPr>
              <w:t>8 062 912,40485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E2453A">
              <w:rPr>
                <w:rFonts w:eastAsia="Calibri"/>
                <w:szCs w:val="28"/>
                <w:lang w:eastAsia="en-US"/>
              </w:rPr>
              <w:t>687 712,54986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</w:t>
            </w:r>
            <w:r>
              <w:rPr>
                <w:rFonts w:eastAsia="Calibri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61 483,65100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2018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- 51 035,20000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- 52 895</w:t>
            </w:r>
            <w:r w:rsidR="00355C78">
              <w:rPr>
                <w:rFonts w:eastAsia="Calibri"/>
                <w:szCs w:val="28"/>
                <w:lang w:eastAsia="en-US"/>
              </w:rPr>
              <w:t>,30000</w:t>
            </w:r>
            <w:r w:rsidR="00355C78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55C78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- 52 408,2</w:t>
            </w:r>
            <w:r w:rsidR="00355C78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- 52 408,2</w:t>
            </w:r>
            <w:r w:rsidR="00355C78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B742E">
              <w:rPr>
                <w:rFonts w:eastAsia="Calibri"/>
                <w:szCs w:val="28"/>
                <w:lang w:eastAsia="en-US"/>
              </w:rPr>
              <w:t>7 346 367,58351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B742E">
              <w:rPr>
                <w:rFonts w:eastAsia="Calibri"/>
                <w:szCs w:val="28"/>
                <w:lang w:eastAsia="en-US"/>
              </w:rPr>
              <w:t>667 700,48865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</w:t>
            </w:r>
            <w:r w:rsidR="00C2124A">
              <w:rPr>
                <w:rFonts w:eastAsia="Calibri"/>
                <w:szCs w:val="28"/>
                <w:lang w:eastAsia="en-US"/>
              </w:rPr>
              <w:t>год - 518 722,61614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- 494 491,98787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- 488 211,89930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- 907 314,96960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- 943 607,56838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Cs w:val="28"/>
                <w:lang w:eastAsia="en-US"/>
              </w:rPr>
              <w:lastRenderedPageBreak/>
              <w:t xml:space="preserve">28 080,27148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</w:t>
            </w:r>
            <w:r w:rsidR="00D57FC9"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D57FC9" w:rsidRPr="00D57FC9" w:rsidRDefault="003F2388" w:rsidP="00D57FC9">
      <w:pPr>
        <w:ind w:firstLine="708"/>
        <w:jc w:val="both"/>
      </w:pPr>
      <w:r>
        <w:lastRenderedPageBreak/>
        <w:t>4</w:t>
      </w:r>
      <w:r w:rsidR="00355C78">
        <w:t xml:space="preserve">. </w:t>
      </w:r>
      <w:bookmarkStart w:id="1" w:name="sub_1063"/>
      <w:r w:rsidR="00D57FC9">
        <w:t>Р</w:t>
      </w:r>
      <w:r w:rsidR="00D57FC9" w:rsidRPr="00D57FC9">
        <w:t>аздел «Объемы бюджетных ассигнований Подпрограммы 3» изложить в следующей редакции: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D57FC9" w:rsidRPr="00D57FC9" w:rsidTr="0025601F">
        <w:trPr>
          <w:trHeight w:val="284"/>
        </w:trPr>
        <w:tc>
          <w:tcPr>
            <w:tcW w:w="4111" w:type="dxa"/>
            <w:hideMark/>
          </w:tcPr>
          <w:p w:rsidR="00D57FC9" w:rsidRPr="00D57FC9" w:rsidRDefault="00D57FC9" w:rsidP="00D57FC9">
            <w:pPr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«Объемы бюджетных               ассигнований Подпрограммы 3</w:t>
            </w:r>
          </w:p>
        </w:tc>
        <w:tc>
          <w:tcPr>
            <w:tcW w:w="240" w:type="dxa"/>
          </w:tcPr>
          <w:p w:rsidR="00D57FC9" w:rsidRPr="00D57FC9" w:rsidRDefault="00D57FC9" w:rsidP="00D57FC9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hideMark/>
          </w:tcPr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общий объем финансирован</w:t>
            </w:r>
            <w:r w:rsidR="003B742E">
              <w:rPr>
                <w:rFonts w:eastAsia="Calibri"/>
                <w:szCs w:val="28"/>
                <w:lang w:eastAsia="en-US"/>
              </w:rPr>
              <w:t>ия Подпрограммы 3 составляет 847 516,11709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рублей, в том числе за счет средств:</w:t>
            </w:r>
          </w:p>
          <w:p w:rsidR="00D57FC9" w:rsidRPr="00D57FC9" w:rsidRDefault="003B742E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краевого бюджета - 841 640 ,53164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- 29 064,56800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- 39 227,36200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- 52 096,72746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- 58 919,75151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- 89 793,32000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- 128 431,45900 тыс. рублей;</w:t>
            </w:r>
          </w:p>
          <w:p w:rsidR="00D57FC9" w:rsidRPr="00D57FC9" w:rsidRDefault="003B742E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- 55 586,88480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6B0266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- 27 289,50095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6B0266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- 24 000</w:t>
            </w:r>
            <w:r w:rsidR="00D57FC9"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 xml:space="preserve">2023 год - </w:t>
            </w:r>
            <w:r w:rsidR="006B0266">
              <w:rPr>
                <w:rFonts w:eastAsia="Calibri"/>
                <w:szCs w:val="28"/>
                <w:lang w:eastAsia="en-US"/>
              </w:rPr>
              <w:t>14</w:t>
            </w:r>
            <w:r w:rsidRPr="00D57FC9">
              <w:rPr>
                <w:rFonts w:eastAsia="Calibri"/>
                <w:szCs w:val="28"/>
                <w:lang w:eastAsia="en-US"/>
              </w:rPr>
              <w:t> </w:t>
            </w:r>
            <w:r w:rsidR="006B0266">
              <w:rPr>
                <w:rFonts w:eastAsia="Calibri"/>
                <w:szCs w:val="28"/>
                <w:lang w:eastAsia="en-US"/>
              </w:rPr>
              <w:t>000</w:t>
            </w:r>
            <w:r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lastRenderedPageBreak/>
              <w:t>2024 год - 158 446,54800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- 164 784,40992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местных бюджетов (по согла</w:t>
            </w:r>
            <w:r w:rsidR="00F63DA5">
              <w:rPr>
                <w:rFonts w:eastAsia="Calibri"/>
                <w:szCs w:val="28"/>
                <w:lang w:eastAsia="en-US"/>
              </w:rPr>
              <w:t>сованию) -                     5 875,58545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- 149,60366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- 150,00000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- 3 450,00000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- 850,43235 тыс. рублей;</w:t>
            </w:r>
          </w:p>
          <w:p w:rsidR="00D57FC9" w:rsidRPr="00D57FC9" w:rsidRDefault="00F63DA5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- 1 275,54944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55C78" w:rsidRDefault="003F2388" w:rsidP="00D57FC9">
      <w:pPr>
        <w:ind w:firstLine="708"/>
        <w:jc w:val="both"/>
      </w:pPr>
      <w:r>
        <w:rPr>
          <w:szCs w:val="28"/>
        </w:rPr>
        <w:lastRenderedPageBreak/>
        <w:t>5</w:t>
      </w:r>
      <w:r w:rsidR="00D57FC9">
        <w:rPr>
          <w:szCs w:val="28"/>
        </w:rPr>
        <w:t xml:space="preserve">. </w:t>
      </w:r>
      <w:r w:rsidR="00355C78">
        <w:rPr>
          <w:szCs w:val="28"/>
        </w:rPr>
        <w:t>Р</w:t>
      </w:r>
      <w:r w:rsidR="00355C78" w:rsidRPr="003E7771">
        <w:t>аздел «</w:t>
      </w:r>
      <w:r w:rsidR="00355C78" w:rsidRPr="003E7771">
        <w:rPr>
          <w:szCs w:val="28"/>
        </w:rPr>
        <w:t>Объемы бюджетных ассигнований Подпрограммы 4</w:t>
      </w:r>
      <w:r w:rsidR="00355C78">
        <w:rPr>
          <w:szCs w:val="28"/>
        </w:rPr>
        <w:t>» паспорта</w:t>
      </w:r>
      <w:r w:rsidR="00355C78" w:rsidRPr="00BD4672">
        <w:t xml:space="preserve"> </w:t>
      </w:r>
      <w:r w:rsidR="00355C78">
        <w:t xml:space="preserve">подпрограммы 4 </w:t>
      </w:r>
      <w:r w:rsidR="00355C78" w:rsidRPr="00BD4672">
        <w:t>«Техническая и технологическая модернизация, инновационное развитие агропромышленного комплекса»</w:t>
      </w:r>
      <w:r w:rsidR="00355C78">
        <w:t xml:space="preserve"> </w:t>
      </w:r>
      <w:bookmarkEnd w:id="1"/>
      <w:r w:rsidR="00355C78" w:rsidRPr="003E7771"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55C78" w:rsidTr="0025601F">
        <w:trPr>
          <w:trHeight w:val="1250"/>
        </w:trPr>
        <w:tc>
          <w:tcPr>
            <w:tcW w:w="3936" w:type="dxa"/>
          </w:tcPr>
          <w:p w:rsidR="00355C78" w:rsidRDefault="00355C78" w:rsidP="0025601F">
            <w:pPr>
              <w:ind w:right="-25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355C78" w:rsidRDefault="00355C78" w:rsidP="0025601F">
            <w:pPr>
              <w:ind w:right="-250"/>
              <w:jc w:val="both"/>
            </w:pP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355C78" w:rsidRDefault="00355C78" w:rsidP="0025601F">
            <w:pPr>
              <w:jc w:val="both"/>
            </w:pPr>
          </w:p>
        </w:tc>
        <w:tc>
          <w:tcPr>
            <w:tcW w:w="5670" w:type="dxa"/>
          </w:tcPr>
          <w:p w:rsidR="00355C78" w:rsidRPr="00413BE3" w:rsidRDefault="00355C78" w:rsidP="0025601F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szCs w:val="28"/>
              </w:rPr>
              <w:t>общий объем финансиров</w:t>
            </w:r>
            <w:r>
              <w:rPr>
                <w:szCs w:val="28"/>
              </w:rPr>
              <w:t>ания Подпрограммы 4 составляет 2</w:t>
            </w:r>
            <w:r w:rsidR="003B742E">
              <w:rPr>
                <w:bCs/>
                <w:szCs w:val="28"/>
              </w:rPr>
              <w:t> 299 507,21601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в том числе за счет средств:</w:t>
            </w:r>
          </w:p>
          <w:p w:rsidR="00355C78" w:rsidRPr="009E2FCB" w:rsidRDefault="00355C78" w:rsidP="0025601F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федерального бюджета (по согласованию)</w:t>
            </w:r>
            <w:r w:rsidR="00F63DA5">
              <w:rPr>
                <w:bCs/>
                <w:szCs w:val="28"/>
              </w:rPr>
              <w:t xml:space="preserve"> -249 984,73314</w:t>
            </w:r>
            <w:r w:rsidRPr="00413BE3">
              <w:rPr>
                <w:bCs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55C78" w:rsidRPr="003E7771" w:rsidTr="0025601F">
        <w:trPr>
          <w:trHeight w:val="284"/>
        </w:trPr>
        <w:tc>
          <w:tcPr>
            <w:tcW w:w="3936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- 1 370,00000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- 733,80500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- 335,24900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2018 год - 45 333,6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43 684,20000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- 38 895,0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- 30 964</w:t>
            </w:r>
            <w:r w:rsidR="00355C78">
              <w:rPr>
                <w:bCs/>
                <w:szCs w:val="28"/>
              </w:rPr>
              <w:t>,5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- 29</w:t>
            </w:r>
            <w:r w:rsidR="00355C7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047,2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- 26 047,10000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краевого бюджета - 1 </w:t>
            </w:r>
            <w:r w:rsidR="003B742E">
              <w:rPr>
                <w:bCs/>
                <w:szCs w:val="28"/>
              </w:rPr>
              <w:t>571 957,09863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136 568,97815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lastRenderedPageBreak/>
              <w:t xml:space="preserve">2020 год </w:t>
            </w:r>
            <w:r>
              <w:rPr>
                <w:bCs/>
                <w:szCs w:val="28"/>
              </w:rPr>
              <w:t>-</w:t>
            </w:r>
            <w:r w:rsidRPr="00413BE3">
              <w:rPr>
                <w:bCs/>
                <w:szCs w:val="28"/>
              </w:rPr>
              <w:t xml:space="preserve"> </w:t>
            </w:r>
            <w:r w:rsidR="003B742E">
              <w:rPr>
                <w:bCs/>
                <w:szCs w:val="28"/>
              </w:rPr>
              <w:t>79 911,58812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- 19 629,71053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2022 год - </w:t>
            </w:r>
            <w:r w:rsidR="00F63DA5">
              <w:rPr>
                <w:bCs/>
                <w:szCs w:val="28"/>
              </w:rPr>
              <w:t>18 505,8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- 50 699</w:t>
            </w:r>
            <w:r w:rsidR="00355C78" w:rsidRPr="00413BE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76773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- 280 756,16400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- 291 986,41056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внебюджетных источников </w:t>
            </w:r>
            <w:r w:rsidR="002E4CA3">
              <w:rPr>
                <w:bCs/>
                <w:szCs w:val="28"/>
              </w:rPr>
              <w:t>(по согласованию) - 477 565,38424</w:t>
            </w:r>
            <w:r w:rsidRPr="00413BE3">
              <w:rPr>
                <w:bCs/>
                <w:szCs w:val="28"/>
              </w:rPr>
              <w:t xml:space="preserve"> тыс. руб</w:t>
            </w:r>
            <w:r>
              <w:rPr>
                <w:bCs/>
                <w:szCs w:val="28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- 80 460,00000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- 76 024,30200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- 60 987,73710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 w:rsidR="002E4CA3">
              <w:rPr>
                <w:bCs/>
                <w:szCs w:val="28"/>
              </w:rPr>
              <w:t>79</w:t>
            </w:r>
            <w:r>
              <w:rPr>
                <w:bCs/>
                <w:szCs w:val="28"/>
              </w:rPr>
              <w:t xml:space="preserve"> 319,89505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2E4CA3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- 46 731,23509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2021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2022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355C78" w:rsidRDefault="003F2388" w:rsidP="00355C78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6</w:t>
      </w:r>
      <w:r w:rsidR="00355C78">
        <w:rPr>
          <w:rFonts w:ascii="Times New Roman CYR" w:hAnsi="Times New Roman CYR"/>
          <w:szCs w:val="28"/>
        </w:rPr>
        <w:t>. В паспорте подпрограммы 6 «</w:t>
      </w:r>
      <w:r w:rsidR="00355C78" w:rsidRPr="00291FC5">
        <w:rPr>
          <w:rFonts w:ascii="Times New Roman CYR" w:hAnsi="Times New Roman CYR"/>
          <w:szCs w:val="28"/>
        </w:rPr>
        <w:t>Развитие сельскохозяйственной кооперации и малых форм хозяйствования</w:t>
      </w:r>
      <w:r w:rsidR="00355C78">
        <w:rPr>
          <w:rFonts w:ascii="Times New Roman CYR" w:hAnsi="Times New Roman CYR"/>
          <w:szCs w:val="28"/>
        </w:rPr>
        <w:t>»:</w:t>
      </w:r>
    </w:p>
    <w:p w:rsidR="00355C78" w:rsidRDefault="00355C78" w:rsidP="00355C78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1) </w:t>
      </w:r>
      <w:r w:rsidR="003F2388">
        <w:rPr>
          <w:rFonts w:ascii="Times New Roman CYR" w:hAnsi="Times New Roman CYR"/>
          <w:szCs w:val="28"/>
        </w:rPr>
        <w:t>раздел</w:t>
      </w:r>
      <w:r w:rsidR="003F2388">
        <w:rPr>
          <w:rFonts w:ascii="Times New Roman CYR" w:hAnsi="Times New Roman CYR"/>
          <w:szCs w:val="28"/>
        </w:rPr>
        <w:t xml:space="preserve"> «</w:t>
      </w:r>
      <w:r w:rsidR="003F2388" w:rsidRPr="00291FC5">
        <w:rPr>
          <w:rFonts w:ascii="Times New Roman CYR" w:hAnsi="Times New Roman CYR"/>
          <w:szCs w:val="28"/>
        </w:rPr>
        <w:t>Целевые показатели (индикаторы) Подпрограммы 6</w:t>
      </w:r>
      <w:r w:rsidR="003F2388">
        <w:rPr>
          <w:rFonts w:ascii="Times New Roman CYR" w:hAnsi="Times New Roman CYR"/>
          <w:szCs w:val="28"/>
        </w:rPr>
        <w:t>»</w:t>
      </w:r>
      <w:r w:rsidR="003F2388">
        <w:rPr>
          <w:rFonts w:ascii="Times New Roman CYR" w:hAnsi="Times New Roman CYR"/>
          <w:szCs w:val="28"/>
        </w:rPr>
        <w:t xml:space="preserve"> дополнить пунктами 6, 7 следующего содержания:</w:t>
      </w:r>
    </w:p>
    <w:p w:rsidR="003F2388" w:rsidRDefault="003F2388" w:rsidP="00355C78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«6) к</w:t>
      </w:r>
      <w:r w:rsidRPr="003F2388">
        <w:rPr>
          <w:rFonts w:ascii="Times New Roman CYR" w:hAnsi="Times New Roman CYR"/>
          <w:szCs w:val="28"/>
        </w:rPr>
        <w:t>оличество проектов развития семейных ферм и «Агропрогресс», реализуемых с помощью грантовой поддержки</w:t>
      </w:r>
      <w:r>
        <w:rPr>
          <w:rFonts w:ascii="Times New Roman CYR" w:hAnsi="Times New Roman CYR"/>
          <w:szCs w:val="28"/>
        </w:rPr>
        <w:t>;</w:t>
      </w:r>
    </w:p>
    <w:p w:rsidR="003F2388" w:rsidRDefault="003F2388" w:rsidP="00355C78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7) п</w:t>
      </w:r>
      <w:r w:rsidRPr="003F2388">
        <w:rPr>
          <w:rFonts w:ascii="Times New Roman CYR" w:hAnsi="Times New Roman CYR"/>
          <w:szCs w:val="28"/>
        </w:rPr>
        <w:t>рирост объема сельскохозяйственной продукции, произведенной в отчетном году 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</w:r>
      <w:r>
        <w:rPr>
          <w:rFonts w:ascii="Times New Roman CYR" w:hAnsi="Times New Roman CYR"/>
          <w:szCs w:val="28"/>
        </w:rPr>
        <w:t>»;</w:t>
      </w:r>
    </w:p>
    <w:p w:rsidR="00A30097" w:rsidRPr="00A30097" w:rsidRDefault="00BD68FB" w:rsidP="00A30097">
      <w:pPr>
        <w:ind w:firstLine="567"/>
        <w:jc w:val="both"/>
        <w:rPr>
          <w:szCs w:val="28"/>
        </w:rPr>
      </w:pPr>
      <w:r>
        <w:rPr>
          <w:szCs w:val="28"/>
        </w:rPr>
        <w:t>2</w:t>
      </w:r>
      <w:r w:rsidR="00A30097">
        <w:rPr>
          <w:szCs w:val="28"/>
        </w:rPr>
        <w:t>) р</w:t>
      </w:r>
      <w:r w:rsidR="00A30097" w:rsidRPr="00A30097">
        <w:rPr>
          <w:szCs w:val="28"/>
        </w:rPr>
        <w:t xml:space="preserve">аздел «Объемы бюджетных ассигнований Подпрограммы 6» паспорта подпрограммы 6 </w:t>
      </w:r>
      <w:r w:rsidR="00A30097" w:rsidRPr="00A30097">
        <w:rPr>
          <w:rFonts w:ascii="Times New Roman CYR" w:hAnsi="Times New Roman CYR"/>
          <w:szCs w:val="28"/>
        </w:rPr>
        <w:t>«Развитие сельскохозяйственной кооперации и малых форм хозяйствования»</w:t>
      </w:r>
      <w:r w:rsidR="00A30097" w:rsidRPr="00A30097">
        <w:rPr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A30097" w:rsidRPr="00A30097" w:rsidTr="0025601F">
        <w:tc>
          <w:tcPr>
            <w:tcW w:w="3969" w:type="dxa"/>
          </w:tcPr>
          <w:p w:rsidR="00A30097" w:rsidRPr="00A30097" w:rsidRDefault="00A30097" w:rsidP="00A30097">
            <w:pPr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«Объемы бюджетных </w:t>
            </w:r>
          </w:p>
          <w:p w:rsidR="00A30097" w:rsidRPr="00A30097" w:rsidRDefault="00A30097" w:rsidP="00A30097">
            <w:pPr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ассигнований Подпрограммы 6</w:t>
            </w:r>
          </w:p>
          <w:p w:rsidR="00A30097" w:rsidRPr="00A30097" w:rsidRDefault="00A30097" w:rsidP="00A30097">
            <w:pPr>
              <w:jc w:val="both"/>
              <w:rPr>
                <w:i/>
                <w:szCs w:val="28"/>
              </w:rPr>
            </w:pPr>
          </w:p>
        </w:tc>
        <w:tc>
          <w:tcPr>
            <w:tcW w:w="5812" w:type="dxa"/>
          </w:tcPr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общий объем финансирования Подпрограммы 6 составляет </w:t>
            </w:r>
            <w:r w:rsidR="003B742E">
              <w:rPr>
                <w:bCs/>
                <w:szCs w:val="28"/>
              </w:rPr>
              <w:t>621</w:t>
            </w:r>
            <w:r>
              <w:rPr>
                <w:bCs/>
                <w:szCs w:val="28"/>
              </w:rPr>
              <w:t> 434,31493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в том числе за счет средств: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федерального бюджета (по согласов</w:t>
            </w:r>
            <w:r>
              <w:rPr>
                <w:szCs w:val="28"/>
              </w:rPr>
              <w:t>анию) -                      260 344,50000</w:t>
            </w:r>
            <w:r w:rsidRPr="00A30097">
              <w:rPr>
                <w:szCs w:val="28"/>
              </w:rPr>
              <w:t xml:space="preserve"> 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2014 год - 3 717,00000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- 24 852,00000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- 37 211,00000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- 16 052,30000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lastRenderedPageBreak/>
              <w:t>2020 год - 6 106,50000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2021 год - 57 210,1</w:t>
            </w:r>
            <w:r w:rsidRPr="00A30097">
              <w:rPr>
                <w:szCs w:val="28"/>
              </w:rPr>
              <w:t>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- 58 399,0</w:t>
            </w:r>
            <w:r w:rsidRPr="00A30097">
              <w:rPr>
                <w:szCs w:val="28"/>
              </w:rPr>
              <w:t>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>
              <w:rPr>
                <w:szCs w:val="28"/>
              </w:rPr>
              <w:t>56 796</w:t>
            </w:r>
            <w:r w:rsidRPr="00A30097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Pr="00A30097">
              <w:rPr>
                <w:szCs w:val="28"/>
              </w:rPr>
              <w:t>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краевого бюджета - </w:t>
            </w:r>
            <w:r w:rsidR="00A85E9B">
              <w:rPr>
                <w:bCs/>
                <w:szCs w:val="28"/>
              </w:rPr>
              <w:t>35</w:t>
            </w:r>
            <w:r>
              <w:rPr>
                <w:bCs/>
                <w:szCs w:val="28"/>
              </w:rPr>
              <w:t>9 154,51493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2014 год - </w:t>
            </w:r>
            <w:r w:rsidRPr="00A30097">
              <w:rPr>
                <w:bCs/>
                <w:szCs w:val="28"/>
              </w:rPr>
              <w:t>2 130,40000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2015 год - </w:t>
            </w:r>
            <w:r w:rsidRPr="00A30097">
              <w:rPr>
                <w:bCs/>
                <w:szCs w:val="28"/>
              </w:rPr>
              <w:t xml:space="preserve">17 924,80000 </w:t>
            </w:r>
            <w:r w:rsidRPr="00A30097">
              <w:rPr>
                <w:szCs w:val="28"/>
              </w:rPr>
              <w:t>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2016 год - </w:t>
            </w:r>
            <w:r w:rsidRPr="00A30097">
              <w:rPr>
                <w:bCs/>
                <w:szCs w:val="28"/>
              </w:rPr>
              <w:t xml:space="preserve">12 181,00000 </w:t>
            </w:r>
            <w:r w:rsidRPr="00A30097">
              <w:rPr>
                <w:szCs w:val="28"/>
              </w:rPr>
              <w:t>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- 1 417,50000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- 1 650,00000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>
              <w:rPr>
                <w:szCs w:val="28"/>
              </w:rPr>
              <w:t>28 863,60446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- 2 331,30303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2023 год - 2 315,11717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- 142 323,91680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- 148 016,87347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внебюджетных источников (по согласованию) - 1 935,30000 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2014 год - 635,30000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- 650,00000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- 650,00000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2021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2022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2023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рублей».</w:t>
            </w:r>
          </w:p>
        </w:tc>
      </w:tr>
    </w:tbl>
    <w:p w:rsidR="00BD68FB" w:rsidRPr="00BD68FB" w:rsidRDefault="00BD68FB" w:rsidP="00BD68FB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3</w:t>
      </w:r>
      <w:r w:rsidRPr="00BD68FB">
        <w:rPr>
          <w:rFonts w:ascii="Times New Roman CYR" w:hAnsi="Times New Roman CYR"/>
          <w:szCs w:val="28"/>
        </w:rPr>
        <w:t>) раздел «Ожидаемые результаты реализации Подпрограммы 6» дополнить пунктом 6 следующего содержания:</w:t>
      </w:r>
    </w:p>
    <w:p w:rsidR="00BD68FB" w:rsidRDefault="00BD68FB" w:rsidP="00BD68FB">
      <w:pPr>
        <w:ind w:firstLine="567"/>
        <w:jc w:val="both"/>
        <w:rPr>
          <w:rFonts w:ascii="Times New Roman CYR" w:hAnsi="Times New Roman CYR"/>
          <w:szCs w:val="28"/>
        </w:rPr>
      </w:pPr>
      <w:r w:rsidRPr="00BD68FB">
        <w:rPr>
          <w:rFonts w:ascii="Times New Roman CYR" w:hAnsi="Times New Roman CYR"/>
          <w:szCs w:val="28"/>
        </w:rPr>
        <w:t>«6) увеличение доли сельскохозяйственной проду</w:t>
      </w:r>
      <w:r>
        <w:rPr>
          <w:rFonts w:ascii="Times New Roman CYR" w:hAnsi="Times New Roman CYR"/>
          <w:szCs w:val="28"/>
        </w:rPr>
        <w:t>кции собственного производства».</w:t>
      </w:r>
    </w:p>
    <w:p w:rsidR="00355C78" w:rsidRDefault="00BD68FB" w:rsidP="00355C78">
      <w:pPr>
        <w:ind w:firstLine="567"/>
        <w:jc w:val="both"/>
        <w:rPr>
          <w:szCs w:val="28"/>
        </w:rPr>
      </w:pPr>
      <w:r>
        <w:rPr>
          <w:rFonts w:ascii="Times New Roman CYR" w:hAnsi="Times New Roman CYR"/>
          <w:szCs w:val="28"/>
        </w:rPr>
        <w:t>7</w:t>
      </w:r>
      <w:r w:rsidR="00355C78">
        <w:rPr>
          <w:rFonts w:ascii="Times New Roman CYR" w:hAnsi="Times New Roman CYR"/>
          <w:szCs w:val="28"/>
        </w:rPr>
        <w:t xml:space="preserve">. </w:t>
      </w:r>
      <w:r w:rsidR="00355C78">
        <w:rPr>
          <w:szCs w:val="28"/>
        </w:rPr>
        <w:t>Р</w:t>
      </w:r>
      <w:r w:rsidR="00355C78" w:rsidRPr="00692CF3">
        <w:rPr>
          <w:szCs w:val="28"/>
        </w:rPr>
        <w:t xml:space="preserve">аздел «Объемы бюджетных ассигнований Подпрограммы 7» </w:t>
      </w:r>
      <w:r w:rsidR="00355C78">
        <w:rPr>
          <w:szCs w:val="28"/>
        </w:rPr>
        <w:t>паспорта</w:t>
      </w:r>
      <w:r w:rsidR="00355C78" w:rsidRPr="00692CF3">
        <w:rPr>
          <w:szCs w:val="28"/>
        </w:rPr>
        <w:t xml:space="preserve"> подпрограммы 7 «Повышение уровня кадрового потен</w:t>
      </w:r>
      <w:r w:rsidR="00355C78">
        <w:rPr>
          <w:szCs w:val="28"/>
        </w:rPr>
        <w:t>циала и ин</w:t>
      </w:r>
      <w:r w:rsidR="00355C78" w:rsidRPr="00692CF3">
        <w:rPr>
          <w:szCs w:val="28"/>
        </w:rPr>
        <w:t>формационного обеспечения агропромышленного комплекса»</w:t>
      </w:r>
      <w:r w:rsidR="00355C78">
        <w:rPr>
          <w:szCs w:val="28"/>
        </w:rPr>
        <w:t xml:space="preserve"> </w:t>
      </w:r>
      <w:r w:rsidR="00355C78" w:rsidRPr="00692CF3">
        <w:rPr>
          <w:szCs w:val="28"/>
        </w:rPr>
        <w:t>изложить в следующей редакции</w:t>
      </w:r>
      <w:r w:rsidR="00355C78" w:rsidRPr="00647CC3">
        <w:rPr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9"/>
        <w:gridCol w:w="5484"/>
      </w:tblGrid>
      <w:tr w:rsidR="00355C78" w:rsidRPr="003E7771" w:rsidTr="0025601F">
        <w:tc>
          <w:tcPr>
            <w:tcW w:w="4369" w:type="dxa"/>
            <w:shd w:val="clear" w:color="auto" w:fill="auto"/>
          </w:tcPr>
          <w:p w:rsidR="00355C78" w:rsidRPr="003E7771" w:rsidRDefault="00355C78" w:rsidP="0025601F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E7771">
              <w:rPr>
                <w:szCs w:val="28"/>
              </w:rPr>
              <w:t xml:space="preserve">Объемы бюджетных </w:t>
            </w:r>
          </w:p>
          <w:p w:rsidR="00355C78" w:rsidRPr="003E7771" w:rsidRDefault="00355C78" w:rsidP="0025601F">
            <w:pPr>
              <w:rPr>
                <w:szCs w:val="28"/>
              </w:rPr>
            </w:pPr>
            <w:r w:rsidRPr="003E7771">
              <w:rPr>
                <w:szCs w:val="28"/>
              </w:rPr>
              <w:t>ассигнований Подпрограммы 7</w:t>
            </w:r>
          </w:p>
        </w:tc>
        <w:tc>
          <w:tcPr>
            <w:tcW w:w="5484" w:type="dxa"/>
            <w:shd w:val="clear" w:color="auto" w:fill="auto"/>
            <w:vAlign w:val="center"/>
          </w:tcPr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3E7771">
              <w:rPr>
                <w:szCs w:val="28"/>
              </w:rPr>
              <w:t>бщий объем финансирова</w:t>
            </w:r>
            <w:r>
              <w:rPr>
                <w:szCs w:val="28"/>
              </w:rPr>
              <w:t>н</w:t>
            </w:r>
            <w:r w:rsidR="00A30097">
              <w:rPr>
                <w:szCs w:val="28"/>
              </w:rPr>
              <w:t>ия Подпрограммы 7 составляет 10</w:t>
            </w:r>
            <w:r w:rsidR="00A85E9B">
              <w:rPr>
                <w:szCs w:val="28"/>
              </w:rPr>
              <w:t>3 604,24533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тыс. рублей</w:t>
            </w:r>
            <w:r w:rsidRPr="003E7771">
              <w:rPr>
                <w:szCs w:val="28"/>
              </w:rPr>
              <w:t>, в том числе за счет средств: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федерального бюджета (по согласованию) -                                     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</w:t>
            </w:r>
            <w:r w:rsidRPr="003E7771">
              <w:rPr>
                <w:szCs w:val="28"/>
              </w:rPr>
              <w:t xml:space="preserve"> 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2025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A85E9B">
              <w:rPr>
                <w:szCs w:val="28"/>
              </w:rPr>
              <w:t>95 171,54533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2014 год - 8 571,77200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7 905,20900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- </w:t>
            </w:r>
            <w:r w:rsidRPr="003E7771">
              <w:rPr>
                <w:szCs w:val="28"/>
              </w:rPr>
              <w:t xml:space="preserve">3 303,71916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10 868,96100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3 591,85917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6 236,84500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A85E9B">
              <w:rPr>
                <w:szCs w:val="28"/>
              </w:rPr>
              <w:t>1 381,089</w:t>
            </w:r>
            <w:r>
              <w:rPr>
                <w:szCs w:val="28"/>
              </w:rPr>
              <w:t>00</w:t>
            </w:r>
            <w:bookmarkStart w:id="2" w:name="_GoBack"/>
            <w:bookmarkEnd w:id="2"/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2021 год </w:t>
            </w:r>
            <w:r w:rsidR="00A30097"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</w:t>
            </w:r>
            <w:r>
              <w:rPr>
                <w:szCs w:val="28"/>
              </w:rPr>
              <w:t xml:space="preserve">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2022 год </w:t>
            </w:r>
            <w:r w:rsidR="00A30097"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</w:t>
            </w:r>
            <w:r>
              <w:rPr>
                <w:szCs w:val="28"/>
              </w:rPr>
              <w:t xml:space="preserve">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2 800,00</w:t>
            </w:r>
            <w:r>
              <w:rPr>
                <w:szCs w:val="28"/>
              </w:rPr>
              <w:t xml:space="preserve">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2024 год 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22 015,73088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2025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22 896,36012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местных бюджетов (по согласованию) -       </w:t>
            </w:r>
            <w:r>
              <w:rPr>
                <w:szCs w:val="28"/>
              </w:rPr>
              <w:t xml:space="preserve">                         762,0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- 154,50000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- 157,50000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- </w:t>
            </w:r>
            <w:r>
              <w:rPr>
                <w:szCs w:val="28"/>
              </w:rPr>
              <w:t>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- </w:t>
            </w:r>
            <w:r>
              <w:rPr>
                <w:szCs w:val="28"/>
              </w:rPr>
              <w:t>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внебюджетных источников (по согласованию)</w:t>
            </w:r>
            <w:r>
              <w:rPr>
                <w:szCs w:val="28"/>
              </w:rPr>
              <w:t xml:space="preserve"> - 2 461,6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 xml:space="preserve">, из </w:t>
            </w:r>
            <w:r w:rsidRPr="003E7771">
              <w:rPr>
                <w:szCs w:val="28"/>
              </w:rPr>
              <w:lastRenderedPageBreak/>
              <w:t>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- 700,00000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- 300,00000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- 720,00000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- 741,60000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2018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- 0,0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рублей».</w:t>
            </w:r>
          </w:p>
        </w:tc>
      </w:tr>
    </w:tbl>
    <w:p w:rsidR="00355C78" w:rsidRPr="00DF5942" w:rsidRDefault="00BD68FB" w:rsidP="00355C78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8</w:t>
      </w:r>
      <w:r w:rsidR="00355C78">
        <w:rPr>
          <w:szCs w:val="28"/>
        </w:rPr>
        <w:t xml:space="preserve">. </w:t>
      </w:r>
      <w:r w:rsidR="00355C78" w:rsidRPr="00DF5942">
        <w:rPr>
          <w:szCs w:val="28"/>
        </w:rPr>
        <w:t>Раздел «Объемы бюджетных ассигнований Подпрограммы 8» паспорта подпрограммы 8 «Обеспечение эпизоотического и ветеринарно-санитарного благополучия»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355C78" w:rsidRPr="00DF5942" w:rsidTr="0025601F">
        <w:tc>
          <w:tcPr>
            <w:tcW w:w="4219" w:type="dxa"/>
          </w:tcPr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 xml:space="preserve">«Объемы бюджетных 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ассигнований Подпрограммы 8</w:t>
            </w:r>
          </w:p>
        </w:tc>
        <w:tc>
          <w:tcPr>
            <w:tcW w:w="5634" w:type="dxa"/>
          </w:tcPr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общий объем финансировани</w:t>
            </w:r>
            <w:r w:rsidR="00A30097">
              <w:rPr>
                <w:szCs w:val="28"/>
              </w:rPr>
              <w:t>я Подпрограммы 8 составляет 2 255 340,44055</w:t>
            </w:r>
            <w:r w:rsidRPr="00DF5942">
              <w:rPr>
                <w:szCs w:val="28"/>
              </w:rPr>
              <w:t xml:space="preserve"> тыс. рублей, в том числе за счет средств: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 xml:space="preserve">федерального бюджета (по согласованию) -                      </w:t>
            </w:r>
            <w:r w:rsidR="00A30097">
              <w:rPr>
                <w:szCs w:val="28"/>
              </w:rPr>
              <w:t>32 236</w:t>
            </w:r>
            <w:r w:rsidRPr="00DF5942">
              <w:rPr>
                <w:szCs w:val="28"/>
              </w:rPr>
              <w:t>,</w:t>
            </w:r>
            <w:r w:rsidR="00A30097">
              <w:rPr>
                <w:szCs w:val="28"/>
              </w:rPr>
              <w:t>2</w:t>
            </w:r>
            <w:r w:rsidRPr="00DF5942">
              <w:rPr>
                <w:szCs w:val="28"/>
              </w:rPr>
              <w:t>0000 тыс. рублей, из них по годам: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2018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- 231,00000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2020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2021 год - 0,00000 тыс. рублей;</w:t>
            </w:r>
          </w:p>
          <w:p w:rsidR="00355C78" w:rsidRPr="00DF5942" w:rsidRDefault="00A30097" w:rsidP="0025601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2022 год - 32 005,2</w:t>
            </w:r>
            <w:r w:rsidR="00355C78" w:rsidRPr="00DF5942">
              <w:rPr>
                <w:szCs w:val="28"/>
              </w:rPr>
              <w:t>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2023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2024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2025 год - 0,00000 тыс. рублей;</w:t>
            </w:r>
          </w:p>
          <w:p w:rsidR="00355C78" w:rsidRPr="00DF5942" w:rsidRDefault="007A51B1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краевого бюджета - 2 223 104,24055</w:t>
            </w:r>
            <w:r w:rsidR="00355C78" w:rsidRPr="00DF5942">
              <w:rPr>
                <w:bCs/>
                <w:szCs w:val="28"/>
              </w:rPr>
              <w:t xml:space="preserve"> тыс. руб</w:t>
            </w:r>
            <w:r w:rsidR="00355C78" w:rsidRPr="00DF5942">
              <w:rPr>
                <w:szCs w:val="28"/>
              </w:rPr>
              <w:t>лей</w:t>
            </w:r>
            <w:r w:rsidR="00355C78" w:rsidRPr="00DF5942">
              <w:rPr>
                <w:bCs/>
                <w:szCs w:val="28"/>
              </w:rPr>
              <w:t>, из них по годам: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- 161 118,38000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- 169 063,46890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- 170 535,57424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- 169 340,24937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2018 год - 195 175,75348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- 193 935,64777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2020 год - 187 966,68677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2021 год - 194 148,91</w:t>
            </w:r>
            <w:r w:rsidR="00355C78" w:rsidRPr="00DF5942">
              <w:rPr>
                <w:szCs w:val="28"/>
              </w:rPr>
              <w:t>000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2022 го</w:t>
            </w:r>
            <w:r w:rsidR="007A51B1">
              <w:rPr>
                <w:szCs w:val="28"/>
              </w:rPr>
              <w:t>д - 192 305,61000</w:t>
            </w:r>
            <w:r w:rsidRPr="00DF5942">
              <w:rPr>
                <w:szCs w:val="28"/>
              </w:rPr>
              <w:t xml:space="preserve"> тыс. рублей;</w:t>
            </w: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219"/>
        <w:gridCol w:w="5634"/>
      </w:tblGrid>
      <w:tr w:rsidR="00355C78" w:rsidRPr="00DF5942" w:rsidTr="0025601F">
        <w:trPr>
          <w:trHeight w:val="943"/>
        </w:trPr>
        <w:tc>
          <w:tcPr>
            <w:tcW w:w="2141" w:type="pct"/>
            <w:shd w:val="clear" w:color="auto" w:fill="auto"/>
          </w:tcPr>
          <w:p w:rsidR="00355C78" w:rsidRPr="00DF5942" w:rsidRDefault="00355C78" w:rsidP="0025601F">
            <w:pPr>
              <w:ind w:firstLine="709"/>
              <w:jc w:val="both"/>
              <w:rPr>
                <w:szCs w:val="28"/>
              </w:rPr>
            </w:pPr>
          </w:p>
        </w:tc>
        <w:tc>
          <w:tcPr>
            <w:tcW w:w="2859" w:type="pct"/>
            <w:shd w:val="clear" w:color="auto" w:fill="auto"/>
          </w:tcPr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2023 год - 189 097,09000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2024 год - 196 282,77942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2025 год - 204 134,09060</w:t>
            </w:r>
            <w:r w:rsidR="00355C78" w:rsidRPr="00DF5942">
              <w:rPr>
                <w:szCs w:val="28"/>
              </w:rPr>
              <w:t xml:space="preserve"> тыс. рублей».</w:t>
            </w:r>
          </w:p>
        </w:tc>
      </w:tr>
    </w:tbl>
    <w:p w:rsidR="00355C78" w:rsidRDefault="00BD68FB" w:rsidP="00355C78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355C78">
        <w:rPr>
          <w:szCs w:val="28"/>
        </w:rPr>
        <w:t xml:space="preserve">. </w:t>
      </w:r>
      <w:r w:rsidR="00355C78" w:rsidRPr="00A32FB1">
        <w:rPr>
          <w:szCs w:val="28"/>
        </w:rPr>
        <w:t>Раздел «</w:t>
      </w:r>
      <w:r w:rsidR="00355C78" w:rsidRPr="00A52538">
        <w:rPr>
          <w:szCs w:val="28"/>
        </w:rPr>
        <w:t xml:space="preserve">Объемы бюджетных ассигнований Подпрограммы </w:t>
      </w:r>
      <w:r w:rsidR="00355C78">
        <w:rPr>
          <w:szCs w:val="28"/>
        </w:rPr>
        <w:t>9» паспорта подпрограммы 9</w:t>
      </w:r>
      <w:r w:rsidR="00355C78" w:rsidRPr="00A52538">
        <w:rPr>
          <w:szCs w:val="28"/>
        </w:rPr>
        <w:t xml:space="preserve"> «Обеспечение р</w:t>
      </w:r>
      <w:r w:rsidR="00355C78">
        <w:rPr>
          <w:szCs w:val="28"/>
        </w:rPr>
        <w:t>еализации Программы» изложить в следующей</w:t>
      </w:r>
      <w:r w:rsidR="00355C78" w:rsidRPr="00A52538">
        <w:rPr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355C78" w:rsidTr="0025601F">
        <w:tc>
          <w:tcPr>
            <w:tcW w:w="4219" w:type="dxa"/>
          </w:tcPr>
          <w:p w:rsidR="00355C78" w:rsidRPr="00205226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«Объемы бюджетных </w:t>
            </w:r>
          </w:p>
          <w:p w:rsidR="00355C78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>ассигнований Подпрограммы 9</w:t>
            </w:r>
          </w:p>
        </w:tc>
        <w:tc>
          <w:tcPr>
            <w:tcW w:w="5634" w:type="dxa"/>
          </w:tcPr>
          <w:p w:rsidR="00355C78" w:rsidRPr="00205226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общий объем финансирования Подпрограммы 9 </w:t>
            </w:r>
            <w:r w:rsidR="007A51B1">
              <w:rPr>
                <w:szCs w:val="28"/>
              </w:rPr>
              <w:t>составляет 607 659,82378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 xml:space="preserve">, </w:t>
            </w:r>
            <w:r>
              <w:rPr>
                <w:szCs w:val="28"/>
              </w:rPr>
              <w:t>в том числе за счет средств</w:t>
            </w:r>
            <w:r w:rsidRPr="00205226">
              <w:rPr>
                <w:szCs w:val="28"/>
              </w:rPr>
              <w:t>: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федерального бюджета (по соглас</w:t>
            </w:r>
            <w:r>
              <w:rPr>
                <w:szCs w:val="28"/>
              </w:rPr>
              <w:t>ованию) -                      692,00000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>2014 год - 0,</w:t>
            </w:r>
            <w:r>
              <w:rPr>
                <w:szCs w:val="28"/>
              </w:rPr>
              <w:t>000</w:t>
            </w:r>
            <w:r w:rsidRPr="00205226">
              <w:rPr>
                <w:szCs w:val="28"/>
              </w:rPr>
              <w:t xml:space="preserve">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2015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2016 год - </w:t>
            </w:r>
            <w:r>
              <w:rPr>
                <w:szCs w:val="28"/>
              </w:rPr>
              <w:t>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2017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2018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2019 год - 692,00000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2021 год - 0,0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7A51B1">
              <w:rPr>
                <w:bCs/>
                <w:szCs w:val="28"/>
              </w:rPr>
              <w:t>606 967,82378</w:t>
            </w:r>
            <w:r>
              <w:rPr>
                <w:bCs/>
                <w:szCs w:val="28"/>
              </w:rPr>
              <w:t xml:space="preserve">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>
              <w:rPr>
                <w:bCs/>
                <w:szCs w:val="28"/>
              </w:rPr>
              <w:t>49 740,955</w:t>
            </w:r>
            <w:r w:rsidRPr="003E7771">
              <w:rPr>
                <w:bCs/>
                <w:szCs w:val="28"/>
              </w:rPr>
              <w:t>00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</w:t>
            </w:r>
            <w:r>
              <w:rPr>
                <w:bCs/>
                <w:szCs w:val="28"/>
              </w:rPr>
              <w:t>45 847,79722</w:t>
            </w:r>
            <w:r w:rsidRPr="003E7771">
              <w:rPr>
                <w:bCs/>
                <w:szCs w:val="28"/>
              </w:rPr>
              <w:t xml:space="preserve"> </w:t>
            </w:r>
            <w:r w:rsidRPr="003E7771">
              <w:rPr>
                <w:szCs w:val="28"/>
              </w:rPr>
              <w:t xml:space="preserve">тыс. </w:t>
            </w:r>
            <w:r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</w:t>
            </w:r>
            <w:r>
              <w:rPr>
                <w:bCs/>
                <w:szCs w:val="28"/>
              </w:rPr>
              <w:t>43 415,800</w:t>
            </w:r>
            <w:r w:rsidRPr="003E7771">
              <w:rPr>
                <w:bCs/>
                <w:szCs w:val="28"/>
              </w:rPr>
              <w:t xml:space="preserve">00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- 45 894,83871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- 51 784,88783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52 744,69542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51 038</w:t>
            </w:r>
            <w:r>
              <w:rPr>
                <w:szCs w:val="28"/>
              </w:rPr>
              <w:t>,40000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9431F1" w:rsidRDefault="00355C78" w:rsidP="0025601F">
            <w:pPr>
              <w:ind w:left="34"/>
              <w:jc w:val="both"/>
              <w:rPr>
                <w:szCs w:val="28"/>
              </w:rPr>
            </w:pPr>
            <w:r w:rsidRPr="009431F1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9431F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52 071,0</w:t>
            </w:r>
            <w:r>
              <w:rPr>
                <w:szCs w:val="28"/>
              </w:rPr>
              <w:t xml:space="preserve">0000 </w:t>
            </w:r>
            <w:r w:rsidRPr="009431F1">
              <w:rPr>
                <w:szCs w:val="28"/>
              </w:rPr>
              <w:t xml:space="preserve">тыс. </w:t>
            </w:r>
            <w:r w:rsidRPr="009C0F13"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- 50 822,0</w:t>
            </w:r>
            <w:r w:rsidR="00355C78">
              <w:rPr>
                <w:szCs w:val="28"/>
              </w:rPr>
              <w:t>0000</w:t>
            </w:r>
            <w:r w:rsidR="00355C78" w:rsidRPr="009431F1">
              <w:rPr>
                <w:szCs w:val="28"/>
              </w:rPr>
              <w:t xml:space="preserve"> тыс. </w:t>
            </w:r>
            <w:r w:rsidR="00355C78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- 52</w:t>
            </w:r>
            <w:r w:rsidR="00355C78">
              <w:rPr>
                <w:szCs w:val="28"/>
              </w:rPr>
              <w:t xml:space="preserve"> </w:t>
            </w:r>
            <w:r>
              <w:rPr>
                <w:szCs w:val="28"/>
              </w:rPr>
              <w:t>480</w:t>
            </w:r>
            <w:r w:rsidR="00355C78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="00355C78" w:rsidRPr="009431F1">
              <w:rPr>
                <w:szCs w:val="28"/>
              </w:rPr>
              <w:t xml:space="preserve"> тыс. </w:t>
            </w:r>
            <w:r w:rsidR="00355C78" w:rsidRPr="009C0F13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- 54 474,24000</w:t>
            </w:r>
            <w:r w:rsidR="00355C78" w:rsidRPr="009431F1">
              <w:rPr>
                <w:szCs w:val="28"/>
              </w:rPr>
              <w:t xml:space="preserve"> тыс. </w:t>
            </w:r>
            <w:r w:rsidR="00355C78" w:rsidRPr="009C0F13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</w:t>
            </w:r>
            <w:r w:rsidRPr="009431F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56 653,20960</w:t>
            </w:r>
            <w:r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».</w:t>
            </w:r>
          </w:p>
        </w:tc>
      </w:tr>
    </w:tbl>
    <w:p w:rsidR="00D23436" w:rsidRPr="008D13CF" w:rsidRDefault="00D23436" w:rsidP="00BD68FB">
      <w:pPr>
        <w:jc w:val="both"/>
        <w:rPr>
          <w:sz w:val="32"/>
          <w:szCs w:val="32"/>
        </w:rPr>
      </w:pP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35C" w:rsidRDefault="00DD535C" w:rsidP="00342D13">
      <w:r>
        <w:separator/>
      </w:r>
    </w:p>
  </w:endnote>
  <w:endnote w:type="continuationSeparator" w:id="0">
    <w:p w:rsidR="00DD535C" w:rsidRDefault="00DD535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35C" w:rsidRDefault="00DD535C" w:rsidP="00342D13">
      <w:r>
        <w:separator/>
      </w:r>
    </w:p>
  </w:footnote>
  <w:footnote w:type="continuationSeparator" w:id="0">
    <w:p w:rsidR="00DD535C" w:rsidRDefault="00DD535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61B"/>
    <w:rsid w:val="00013733"/>
    <w:rsid w:val="0003329F"/>
    <w:rsid w:val="00035C9A"/>
    <w:rsid w:val="00044126"/>
    <w:rsid w:val="00047621"/>
    <w:rsid w:val="000545B3"/>
    <w:rsid w:val="000A3142"/>
    <w:rsid w:val="000C1841"/>
    <w:rsid w:val="000D22BC"/>
    <w:rsid w:val="0010596D"/>
    <w:rsid w:val="00167E1F"/>
    <w:rsid w:val="001723D0"/>
    <w:rsid w:val="00191854"/>
    <w:rsid w:val="00196836"/>
    <w:rsid w:val="001B1C77"/>
    <w:rsid w:val="001B5371"/>
    <w:rsid w:val="001E0B39"/>
    <w:rsid w:val="001E62AB"/>
    <w:rsid w:val="001E6FE1"/>
    <w:rsid w:val="00200564"/>
    <w:rsid w:val="00223D68"/>
    <w:rsid w:val="00230F4D"/>
    <w:rsid w:val="00231722"/>
    <w:rsid w:val="00232A85"/>
    <w:rsid w:val="00244F76"/>
    <w:rsid w:val="0025601F"/>
    <w:rsid w:val="002722F0"/>
    <w:rsid w:val="00296585"/>
    <w:rsid w:val="002A71B0"/>
    <w:rsid w:val="002B334D"/>
    <w:rsid w:val="002D43BE"/>
    <w:rsid w:val="002E4CA3"/>
    <w:rsid w:val="00321E7D"/>
    <w:rsid w:val="00342D13"/>
    <w:rsid w:val="00355C78"/>
    <w:rsid w:val="00362299"/>
    <w:rsid w:val="003832CF"/>
    <w:rsid w:val="003926A3"/>
    <w:rsid w:val="003A5BEF"/>
    <w:rsid w:val="003A7F52"/>
    <w:rsid w:val="003B742E"/>
    <w:rsid w:val="003C2A43"/>
    <w:rsid w:val="003D6F0D"/>
    <w:rsid w:val="003E38BA"/>
    <w:rsid w:val="003F2388"/>
    <w:rsid w:val="00410587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B3821"/>
    <w:rsid w:val="005E22DD"/>
    <w:rsid w:val="005F0B57"/>
    <w:rsid w:val="005F2BC6"/>
    <w:rsid w:val="006317BF"/>
    <w:rsid w:val="006604E4"/>
    <w:rsid w:val="006650EC"/>
    <w:rsid w:val="00690EBB"/>
    <w:rsid w:val="006979FB"/>
    <w:rsid w:val="006A5AB2"/>
    <w:rsid w:val="006B0266"/>
    <w:rsid w:val="006D4BF2"/>
    <w:rsid w:val="006E4B23"/>
    <w:rsid w:val="00701B74"/>
    <w:rsid w:val="007120E9"/>
    <w:rsid w:val="0072115F"/>
    <w:rsid w:val="00733DC4"/>
    <w:rsid w:val="00747197"/>
    <w:rsid w:val="00760202"/>
    <w:rsid w:val="00793645"/>
    <w:rsid w:val="007A51B1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C1A85"/>
    <w:rsid w:val="008D13CF"/>
    <w:rsid w:val="008E795A"/>
    <w:rsid w:val="008F114E"/>
    <w:rsid w:val="008F586A"/>
    <w:rsid w:val="00905B59"/>
    <w:rsid w:val="009244DB"/>
    <w:rsid w:val="00941FB5"/>
    <w:rsid w:val="00970B2B"/>
    <w:rsid w:val="00993DE9"/>
    <w:rsid w:val="009A5446"/>
    <w:rsid w:val="009B185D"/>
    <w:rsid w:val="009B1C1D"/>
    <w:rsid w:val="009B6B79"/>
    <w:rsid w:val="009D27F0"/>
    <w:rsid w:val="009E0C88"/>
    <w:rsid w:val="009E5EC5"/>
    <w:rsid w:val="009F2212"/>
    <w:rsid w:val="009F591D"/>
    <w:rsid w:val="00A16406"/>
    <w:rsid w:val="00A30097"/>
    <w:rsid w:val="00A52C9A"/>
    <w:rsid w:val="00A540B6"/>
    <w:rsid w:val="00A5593D"/>
    <w:rsid w:val="00A62100"/>
    <w:rsid w:val="00A63668"/>
    <w:rsid w:val="00A65151"/>
    <w:rsid w:val="00A7789B"/>
    <w:rsid w:val="00A85E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1525A"/>
    <w:rsid w:val="00B321EE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D68FB"/>
    <w:rsid w:val="00BF3927"/>
    <w:rsid w:val="00BF5293"/>
    <w:rsid w:val="00C00871"/>
    <w:rsid w:val="00C2124A"/>
    <w:rsid w:val="00C25D85"/>
    <w:rsid w:val="00C45B80"/>
    <w:rsid w:val="00C87DDD"/>
    <w:rsid w:val="00C93614"/>
    <w:rsid w:val="00C942BC"/>
    <w:rsid w:val="00C966C3"/>
    <w:rsid w:val="00CA2E6F"/>
    <w:rsid w:val="00CA4EFB"/>
    <w:rsid w:val="00CB67A4"/>
    <w:rsid w:val="00CD4A09"/>
    <w:rsid w:val="00CE5360"/>
    <w:rsid w:val="00D04C82"/>
    <w:rsid w:val="00D23436"/>
    <w:rsid w:val="00D57FC9"/>
    <w:rsid w:val="00D605CF"/>
    <w:rsid w:val="00D631C1"/>
    <w:rsid w:val="00D840CE"/>
    <w:rsid w:val="00D871DE"/>
    <w:rsid w:val="00DA3A2D"/>
    <w:rsid w:val="00DC34F7"/>
    <w:rsid w:val="00DD3F53"/>
    <w:rsid w:val="00DD535C"/>
    <w:rsid w:val="00E0636D"/>
    <w:rsid w:val="00E2453A"/>
    <w:rsid w:val="00E24ECE"/>
    <w:rsid w:val="00E32C39"/>
    <w:rsid w:val="00E34935"/>
    <w:rsid w:val="00E3601E"/>
    <w:rsid w:val="00E371B1"/>
    <w:rsid w:val="00E43D52"/>
    <w:rsid w:val="00E50355"/>
    <w:rsid w:val="00E50AB7"/>
    <w:rsid w:val="00E704ED"/>
    <w:rsid w:val="00E872A5"/>
    <w:rsid w:val="00E94805"/>
    <w:rsid w:val="00EB3439"/>
    <w:rsid w:val="00EB5AD7"/>
    <w:rsid w:val="00EE0DFD"/>
    <w:rsid w:val="00EE60C2"/>
    <w:rsid w:val="00EE6F1E"/>
    <w:rsid w:val="00F3573A"/>
    <w:rsid w:val="00F35D89"/>
    <w:rsid w:val="00F56E6F"/>
    <w:rsid w:val="00F611A4"/>
    <w:rsid w:val="00F63DA5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02BA88-83B6-475B-9DA1-6C0350BA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355C7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8E994-69C8-4945-954C-B616CFA6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12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19806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30</cp:revision>
  <cp:lastPrinted>2020-05-08T01:33:00Z</cp:lastPrinted>
  <dcterms:created xsi:type="dcterms:W3CDTF">2020-11-17T02:47:00Z</dcterms:created>
  <dcterms:modified xsi:type="dcterms:W3CDTF">2020-11-23T03:53:00Z</dcterms:modified>
</cp:coreProperties>
</file>